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9" w:rsidRPr="008D34F7" w:rsidRDefault="00321F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Blankett för </w:t>
      </w:r>
      <w:r w:rsidR="00537D3E">
        <w:rPr>
          <w:b/>
          <w:sz w:val="28"/>
          <w:szCs w:val="28"/>
        </w:rPr>
        <w:t>överlåtelse av medlemskap vid försäljning av fastighet</w:t>
      </w:r>
    </w:p>
    <w:p w:rsidR="00537D3E" w:rsidRPr="00C54B1D" w:rsidRDefault="00537D3E" w:rsidP="00321F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73737"/>
          <w:lang w:eastAsia="sv-SE"/>
        </w:rPr>
      </w:pPr>
      <w:r w:rsidRPr="00C54B1D">
        <w:rPr>
          <w:rFonts w:ascii="Calibri" w:eastAsia="Times New Roman" w:hAnsi="Calibri" w:cs="Calibri"/>
          <w:lang w:eastAsia="sv-SE"/>
        </w:rPr>
        <w:t xml:space="preserve">Om en fastighet ansluten till </w:t>
      </w:r>
      <w:r w:rsidR="004D5ADE" w:rsidRPr="00C54B1D">
        <w:rPr>
          <w:rFonts w:ascii="Calibri" w:eastAsia="Times New Roman" w:hAnsi="Calibri" w:cs="Calibri"/>
          <w:lang w:eastAsia="sv-SE"/>
        </w:rPr>
        <w:t>föreningens fibernät</w:t>
      </w:r>
      <w:r w:rsidRPr="00C54B1D">
        <w:rPr>
          <w:rFonts w:ascii="Calibri" w:eastAsia="Times New Roman" w:hAnsi="Calibri" w:cs="Calibri"/>
          <w:lang w:eastAsia="sv-SE"/>
        </w:rPr>
        <w:t xml:space="preserve"> byter ägare är det viktigt att Fiberföreningen får information om detta. Som medlem ansvarar du för att föreningen meddelas </w:t>
      </w:r>
      <w:r w:rsidR="004D5ADE" w:rsidRPr="00C54B1D">
        <w:rPr>
          <w:rFonts w:ascii="Calibri" w:eastAsia="Times New Roman" w:hAnsi="Calibri" w:cs="Calibri"/>
          <w:lang w:eastAsia="sv-SE"/>
        </w:rPr>
        <w:t>om ägarbytet</w:t>
      </w:r>
      <w:r w:rsidRPr="00C54B1D">
        <w:rPr>
          <w:rFonts w:ascii="Calibri" w:eastAsia="Times New Roman" w:hAnsi="Calibri" w:cs="Calibri"/>
          <w:lang w:eastAsia="sv-SE"/>
        </w:rPr>
        <w:t xml:space="preserve">. </w:t>
      </w:r>
      <w:r w:rsidR="00924CF2" w:rsidRPr="00C54B1D">
        <w:rPr>
          <w:rFonts w:ascii="Calibri" w:eastAsia="Times New Roman" w:hAnsi="Calibri" w:cs="Calibri"/>
          <w:lang w:eastAsia="sv-SE"/>
        </w:rPr>
        <w:t xml:space="preserve">Medlemskapet såväl som eventuellt gruppavtal samt kostnad för dessa överlåts till den nya ägaren. Information om kostnader finns på föreningens hemsida: </w:t>
      </w:r>
      <w:hyperlink r:id="rId8" w:history="1">
        <w:r w:rsidR="00924CF2" w:rsidRPr="00C54B1D">
          <w:rPr>
            <w:rStyle w:val="Hyperlnk"/>
          </w:rPr>
          <w:t>http://nossefiber.se/medlemskostnader/</w:t>
        </w:r>
      </w:hyperlink>
    </w:p>
    <w:p w:rsidR="00537D3E" w:rsidRPr="00C54B1D" w:rsidRDefault="00537D3E" w:rsidP="00321F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73737"/>
          <w:sz w:val="12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53"/>
        <w:gridCol w:w="3827"/>
      </w:tblGrid>
      <w:tr w:rsidR="00537D3E" w:rsidTr="00CF2874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3E" w:rsidRPr="002C65D7" w:rsidRDefault="00537D3E" w:rsidP="00CF2874">
            <w:pPr>
              <w:rPr>
                <w:b/>
              </w:rPr>
            </w:pPr>
            <w:r>
              <w:rPr>
                <w:b/>
              </w:rPr>
              <w:t>Aktuell fastighet</w:t>
            </w:r>
          </w:p>
        </w:tc>
      </w:tr>
      <w:tr w:rsidR="00537D3E" w:rsidTr="00CF2874">
        <w:tc>
          <w:tcPr>
            <w:tcW w:w="9180" w:type="dxa"/>
            <w:gridSpan w:val="2"/>
            <w:tcBorders>
              <w:bottom w:val="nil"/>
            </w:tcBorders>
          </w:tcPr>
          <w:p w:rsidR="00537D3E" w:rsidRPr="009169D8" w:rsidRDefault="00537D3E" w:rsidP="00C54B1D">
            <w:pPr>
              <w:rPr>
                <w:sz w:val="18"/>
                <w:szCs w:val="18"/>
              </w:rPr>
            </w:pPr>
            <w:r w:rsidRPr="009169D8">
              <w:rPr>
                <w:sz w:val="18"/>
                <w:szCs w:val="18"/>
              </w:rPr>
              <w:t xml:space="preserve">Fastighetsbeteckning på fastigheten </w:t>
            </w:r>
          </w:p>
        </w:tc>
      </w:tr>
      <w:tr w:rsidR="00537D3E" w:rsidTr="00CF2874">
        <w:tc>
          <w:tcPr>
            <w:tcW w:w="9180" w:type="dxa"/>
            <w:gridSpan w:val="2"/>
            <w:tcBorders>
              <w:top w:val="nil"/>
              <w:bottom w:val="single" w:sz="4" w:space="0" w:color="auto"/>
            </w:tcBorders>
          </w:tcPr>
          <w:p w:rsidR="00537D3E" w:rsidRPr="00103BEC" w:rsidRDefault="00537D3E" w:rsidP="00CF287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537D3E" w:rsidRDefault="00537D3E" w:rsidP="00CF2874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  <w:r w:rsidRPr="00DF22D4">
              <w:rPr>
                <w:rFonts w:ascii="Calibri" w:hAnsi="Calibri"/>
                <w:b/>
                <w:u w:val="single"/>
              </w:rPr>
              <w:t> </w:t>
            </w:r>
            <w:r w:rsidRPr="00DF22D4">
              <w:rPr>
                <w:rFonts w:ascii="Calibri" w:hAnsi="Calibri"/>
                <w:b/>
                <w:u w:val="single"/>
              </w:rPr>
              <w:t> </w:t>
            </w:r>
            <w:r w:rsidRPr="00DF22D4">
              <w:rPr>
                <w:rFonts w:ascii="Calibri" w:hAnsi="Calibri"/>
                <w:b/>
                <w:u w:val="single"/>
              </w:rPr>
              <w:t> </w:t>
            </w:r>
            <w:r w:rsidRPr="00DF22D4">
              <w:rPr>
                <w:rFonts w:ascii="Calibri" w:hAnsi="Calibri"/>
                <w:b/>
                <w:u w:val="single"/>
              </w:rPr>
              <w:t> </w:t>
            </w:r>
          </w:p>
        </w:tc>
      </w:tr>
      <w:tr w:rsidR="00537D3E" w:rsidTr="00CF2874">
        <w:tc>
          <w:tcPr>
            <w:tcW w:w="5353" w:type="dxa"/>
            <w:tcBorders>
              <w:bottom w:val="nil"/>
            </w:tcBorders>
          </w:tcPr>
          <w:p w:rsidR="00537D3E" w:rsidRPr="009169D8" w:rsidRDefault="00537D3E" w:rsidP="00CF2874">
            <w:r w:rsidRPr="009169D8">
              <w:rPr>
                <w:sz w:val="18"/>
                <w:szCs w:val="18"/>
              </w:rPr>
              <w:t>Adress t</w:t>
            </w:r>
            <w:r w:rsidR="00C54B1D">
              <w:rPr>
                <w:sz w:val="18"/>
                <w:szCs w:val="18"/>
              </w:rPr>
              <w:t>ill fastighen</w:t>
            </w:r>
          </w:p>
        </w:tc>
        <w:tc>
          <w:tcPr>
            <w:tcW w:w="3827" w:type="dxa"/>
            <w:tcBorders>
              <w:bottom w:val="nil"/>
            </w:tcBorders>
          </w:tcPr>
          <w:p w:rsidR="00537D3E" w:rsidRPr="009169D8" w:rsidRDefault="00537D3E" w:rsidP="00CF2874">
            <w:r w:rsidRPr="009169D8">
              <w:rPr>
                <w:sz w:val="18"/>
                <w:szCs w:val="18"/>
              </w:rPr>
              <w:t>Postnummer, Postort</w:t>
            </w:r>
          </w:p>
        </w:tc>
      </w:tr>
      <w:tr w:rsidR="00537D3E" w:rsidTr="00CF2874"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537D3E" w:rsidRPr="00103BEC" w:rsidRDefault="00537D3E" w:rsidP="00CF2874">
            <w:pPr>
              <w:rPr>
                <w:rFonts w:ascii="Calibri" w:hAnsi="Calibri"/>
                <w:b/>
                <w:sz w:val="16"/>
              </w:rPr>
            </w:pPr>
          </w:p>
          <w:p w:rsidR="00537D3E" w:rsidRPr="00103BEC" w:rsidRDefault="00537D3E" w:rsidP="00CF2874">
            <w:pPr>
              <w:rPr>
                <w:sz w:val="16"/>
                <w:szCs w:val="16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37D3E" w:rsidRPr="00103BEC" w:rsidRDefault="00537D3E" w:rsidP="00CF2874">
            <w:pPr>
              <w:rPr>
                <w:b/>
                <w:sz w:val="16"/>
              </w:rPr>
            </w:pPr>
          </w:p>
          <w:p w:rsidR="00537D3E" w:rsidRDefault="00537D3E" w:rsidP="00CF2874">
            <w:r w:rsidRPr="00627953">
              <w:rPr>
                <w:b/>
              </w:rPr>
              <w:t>66891</w:t>
            </w:r>
            <w:r>
              <w:rPr>
                <w:b/>
              </w:rPr>
              <w:t>,</w:t>
            </w:r>
            <w:r w:rsidRPr="00627953">
              <w:rPr>
                <w:b/>
              </w:rPr>
              <w:t xml:space="preserve"> ED</w:t>
            </w:r>
          </w:p>
        </w:tc>
      </w:tr>
      <w:tr w:rsidR="00537D3E" w:rsidTr="00CF2874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3E" w:rsidRPr="004D5ADE" w:rsidRDefault="00537D3E" w:rsidP="00CF2874">
            <w:pPr>
              <w:rPr>
                <w:b/>
                <w:sz w:val="8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"/>
              <w:gridCol w:w="8455"/>
            </w:tblGrid>
            <w:tr w:rsidR="00924CF2" w:rsidTr="00403FBE">
              <w:tc>
                <w:tcPr>
                  <w:tcW w:w="421" w:type="dxa"/>
                </w:tcPr>
                <w:p w:rsidR="00924CF2" w:rsidRDefault="00924CF2" w:rsidP="00403FBE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E85A01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Kryss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A01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="00820E71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="00820E71">
                    <w:rPr>
                      <w:rFonts w:ascii="Calibri" w:hAnsi="Calibri" w:cs="Arial"/>
                      <w:sz w:val="24"/>
                      <w:szCs w:val="24"/>
                    </w:rPr>
                    <w:fldChar w:fldCharType="separate"/>
                  </w:r>
                  <w:r w:rsidRPr="00E85A01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33" w:type="dxa"/>
                </w:tcPr>
                <w:p w:rsidR="00403FBE" w:rsidRPr="00C54B1D" w:rsidRDefault="00924CF2" w:rsidP="007F0BF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54B1D">
                    <w:rPr>
                      <w:rFonts w:cstheme="minorHAnsi"/>
                      <w:sz w:val="20"/>
                      <w:szCs w:val="20"/>
                    </w:rPr>
                    <w:t xml:space="preserve">Fastigheten har öppen fiber via </w:t>
                  </w:r>
                  <w:r w:rsidR="007F0BF6">
                    <w:rPr>
                      <w:rFonts w:cstheme="minorHAnsi"/>
                      <w:sz w:val="20"/>
                      <w:szCs w:val="20"/>
                    </w:rPr>
                    <w:t>föreningen</w:t>
                  </w:r>
                  <w:r w:rsidRPr="00C54B1D">
                    <w:rPr>
                      <w:rFonts w:cstheme="minorHAnsi"/>
                      <w:sz w:val="20"/>
                      <w:szCs w:val="20"/>
                    </w:rPr>
                    <w:t xml:space="preserve"> (öppen fiber innebär att du själv har valt/</w:t>
                  </w:r>
                  <w:r w:rsidRPr="00C54B1D">
                    <w:rPr>
                      <w:rFonts w:eastAsia="Times New Roman" w:cstheme="minorHAnsi"/>
                      <w:color w:val="373737"/>
                      <w:sz w:val="20"/>
                      <w:szCs w:val="20"/>
                      <w:lang w:eastAsia="sv-SE"/>
                    </w:rPr>
                    <w:t xml:space="preserve">väljer </w:t>
                  </w:r>
                  <w:r w:rsidRPr="00D958BF">
                    <w:rPr>
                      <w:rFonts w:eastAsia="Times New Roman" w:cstheme="minorHAnsi"/>
                      <w:color w:val="373737"/>
                      <w:sz w:val="20"/>
                      <w:szCs w:val="20"/>
                      <w:lang w:eastAsia="sv-SE"/>
                    </w:rPr>
                    <w:t xml:space="preserve">tjänsteleverantör </w:t>
                  </w:r>
                  <w:hyperlink r:id="rId9" w:history="1">
                    <w:r w:rsidRPr="00C54B1D">
                      <w:rPr>
                        <w:rFonts w:eastAsia="Times New Roman" w:cstheme="minorHAnsi"/>
                        <w:color w:val="0713F9"/>
                        <w:sz w:val="20"/>
                        <w:szCs w:val="20"/>
                        <w:bdr w:val="none" w:sz="0" w:space="0" w:color="auto" w:frame="1"/>
                        <w:lang w:eastAsia="sv-SE"/>
                      </w:rPr>
                      <w:t>https://zitius.co</w:t>
                    </w:r>
                    <w:r w:rsidRPr="00C54B1D">
                      <w:rPr>
                        <w:rFonts w:eastAsia="Times New Roman" w:cstheme="minorHAnsi"/>
                        <w:color w:val="0713F9"/>
                        <w:sz w:val="20"/>
                        <w:szCs w:val="20"/>
                        <w:bdr w:val="none" w:sz="0" w:space="0" w:color="auto" w:frame="1"/>
                        <w:lang w:eastAsia="sv-SE"/>
                      </w:rPr>
                      <w:t>m</w:t>
                    </w:r>
                    <w:r w:rsidRPr="00C54B1D">
                      <w:rPr>
                        <w:rFonts w:eastAsia="Times New Roman" w:cstheme="minorHAnsi"/>
                        <w:color w:val="0713F9"/>
                        <w:sz w:val="20"/>
                        <w:szCs w:val="20"/>
                        <w:bdr w:val="none" w:sz="0" w:space="0" w:color="auto" w:frame="1"/>
                        <w:lang w:eastAsia="sv-SE"/>
                      </w:rPr>
                      <w:t>/zmarket/</w:t>
                    </w:r>
                  </w:hyperlink>
                  <w:r w:rsidRPr="001A2417">
                    <w:rPr>
                      <w:rFonts w:eastAsia="Times New Roman" w:cstheme="minorHAnsi"/>
                      <w:sz w:val="20"/>
                      <w:szCs w:val="20"/>
                      <w:lang w:eastAsia="sv-SE"/>
                    </w:rPr>
                    <w:t>)</w:t>
                  </w:r>
                </w:p>
              </w:tc>
            </w:tr>
            <w:tr w:rsidR="00924CF2" w:rsidTr="00403FBE">
              <w:tc>
                <w:tcPr>
                  <w:tcW w:w="421" w:type="dxa"/>
                </w:tcPr>
                <w:p w:rsidR="00924CF2" w:rsidRDefault="00924CF2" w:rsidP="00403FBE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E85A01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Kryss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A01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="00820E71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="00820E71">
                    <w:rPr>
                      <w:rFonts w:ascii="Calibri" w:hAnsi="Calibri" w:cs="Arial"/>
                      <w:sz w:val="24"/>
                      <w:szCs w:val="24"/>
                    </w:rPr>
                    <w:fldChar w:fldCharType="separate"/>
                  </w:r>
                  <w:r w:rsidRPr="00E85A01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533" w:type="dxa"/>
                </w:tcPr>
                <w:p w:rsidR="00403FBE" w:rsidRPr="00C54B1D" w:rsidRDefault="00924CF2" w:rsidP="00C54B1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54B1D">
                    <w:rPr>
                      <w:rFonts w:cstheme="minorHAnsi"/>
                      <w:sz w:val="20"/>
                      <w:szCs w:val="20"/>
                    </w:rPr>
                    <w:t>Fastigheten</w:t>
                  </w:r>
                  <w:r w:rsidR="00C54B1D" w:rsidRPr="00C54B1D">
                    <w:rPr>
                      <w:rFonts w:cstheme="minorHAnsi"/>
                      <w:sz w:val="20"/>
                      <w:szCs w:val="20"/>
                    </w:rPr>
                    <w:t xml:space="preserve"> har </w:t>
                  </w:r>
                  <w:r w:rsidRPr="00C54B1D">
                    <w:rPr>
                      <w:rFonts w:cstheme="minorHAnsi"/>
                      <w:sz w:val="20"/>
                      <w:szCs w:val="20"/>
                    </w:rPr>
                    <w:t>Gruppavtal v</w:t>
                  </w:r>
                  <w:r w:rsidR="00403FBE" w:rsidRPr="00C54B1D">
                    <w:rPr>
                      <w:rFonts w:cstheme="minorHAnsi"/>
                      <w:sz w:val="20"/>
                      <w:szCs w:val="20"/>
                    </w:rPr>
                    <w:t>ia Telia</w:t>
                  </w:r>
                  <w:r w:rsidR="00C54B1D" w:rsidRPr="00C54B1D">
                    <w:rPr>
                      <w:rFonts w:cstheme="minorHAnsi"/>
                      <w:sz w:val="20"/>
                      <w:szCs w:val="20"/>
                    </w:rPr>
                    <w:t>, detta</w:t>
                  </w:r>
                  <w:r w:rsidR="00403FBE" w:rsidRPr="00C54B1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03FBE" w:rsidRPr="00C54B1D">
                    <w:rPr>
                      <w:rFonts w:cstheme="minorHAnsi"/>
                      <w:sz w:val="20"/>
                      <w:szCs w:val="20"/>
                    </w:rPr>
                    <w:t>överlåtes</w:t>
                  </w:r>
                  <w:proofErr w:type="gramEnd"/>
                  <w:r w:rsidRPr="00C54B1D">
                    <w:rPr>
                      <w:rFonts w:cstheme="minorHAnsi"/>
                      <w:sz w:val="20"/>
                      <w:szCs w:val="20"/>
                    </w:rPr>
                    <w:t xml:space="preserve"> härmed till den nya ägaren</w:t>
                  </w:r>
                  <w:r w:rsidR="00403FBE" w:rsidRPr="00C54B1D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924CF2" w:rsidTr="00403FBE">
              <w:tc>
                <w:tcPr>
                  <w:tcW w:w="421" w:type="dxa"/>
                </w:tcPr>
                <w:p w:rsidR="00924CF2" w:rsidRDefault="00924CF2" w:rsidP="00403FBE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33" w:type="dxa"/>
                </w:tcPr>
                <w:p w:rsidR="00924CF2" w:rsidRPr="00C54B1D" w:rsidRDefault="00924CF2" w:rsidP="00403FB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37D3E" w:rsidRPr="004D5ADE" w:rsidRDefault="00924CF2" w:rsidP="00CF2874">
            <w:pPr>
              <w:rPr>
                <w:b/>
                <w:sz w:val="8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537D3E" w:rsidRPr="002C65D7" w:rsidRDefault="00537D3E" w:rsidP="00CF2874">
            <w:pPr>
              <w:rPr>
                <w:b/>
              </w:rPr>
            </w:pPr>
            <w:r>
              <w:rPr>
                <w:b/>
              </w:rPr>
              <w:t>Tidigare ägare</w:t>
            </w:r>
          </w:p>
        </w:tc>
      </w:tr>
      <w:tr w:rsidR="00537D3E" w:rsidRPr="00A37AD2" w:rsidTr="00CF2874">
        <w:tc>
          <w:tcPr>
            <w:tcW w:w="9180" w:type="dxa"/>
            <w:gridSpan w:val="2"/>
            <w:tcBorders>
              <w:bottom w:val="nil"/>
            </w:tcBorders>
          </w:tcPr>
          <w:p w:rsidR="00537D3E" w:rsidRPr="00A37AD2" w:rsidRDefault="00537D3E" w:rsidP="001A2417">
            <w:pPr>
              <w:rPr>
                <w:sz w:val="18"/>
                <w:szCs w:val="18"/>
              </w:rPr>
            </w:pPr>
            <w:r w:rsidRPr="00A37AD2">
              <w:rPr>
                <w:sz w:val="18"/>
                <w:szCs w:val="18"/>
              </w:rPr>
              <w:t>Namn</w:t>
            </w:r>
            <w:r w:rsidR="004D5ADE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537D3E" w:rsidTr="00CF2874">
        <w:tc>
          <w:tcPr>
            <w:tcW w:w="9180" w:type="dxa"/>
            <w:gridSpan w:val="2"/>
            <w:tcBorders>
              <w:top w:val="nil"/>
              <w:bottom w:val="single" w:sz="4" w:space="0" w:color="auto"/>
            </w:tcBorders>
          </w:tcPr>
          <w:p w:rsidR="00537D3E" w:rsidRPr="00103BEC" w:rsidRDefault="00537D3E" w:rsidP="00CF2874">
            <w:pPr>
              <w:rPr>
                <w:rFonts w:ascii="Calibri" w:hAnsi="Calibri"/>
                <w:b/>
                <w:sz w:val="16"/>
              </w:rPr>
            </w:pPr>
          </w:p>
          <w:p w:rsidR="00537D3E" w:rsidRDefault="00537D3E" w:rsidP="00CF2874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bookmarkStart w:id="0" w:name="_GoBack"/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bookmarkEnd w:id="0"/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  <w:tr w:rsidR="00537D3E" w:rsidRPr="00A37AD2" w:rsidTr="00CF2874">
        <w:tc>
          <w:tcPr>
            <w:tcW w:w="5353" w:type="dxa"/>
            <w:tcBorders>
              <w:bottom w:val="nil"/>
            </w:tcBorders>
          </w:tcPr>
          <w:p w:rsidR="00537D3E" w:rsidRDefault="00537D3E" w:rsidP="00CF2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</w:p>
          <w:p w:rsidR="00537D3E" w:rsidRPr="005B4E71" w:rsidRDefault="00537D3E" w:rsidP="00CF2874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537D3E" w:rsidRPr="00A37AD2" w:rsidRDefault="00537D3E" w:rsidP="00CF2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</w:tr>
      <w:tr w:rsidR="00537D3E" w:rsidTr="00CF2874">
        <w:tc>
          <w:tcPr>
            <w:tcW w:w="5353" w:type="dxa"/>
            <w:tcBorders>
              <w:top w:val="nil"/>
            </w:tcBorders>
          </w:tcPr>
          <w:p w:rsidR="00537D3E" w:rsidRPr="00103BEC" w:rsidRDefault="00537D3E" w:rsidP="00CF2874">
            <w:pPr>
              <w:rPr>
                <w:sz w:val="16"/>
                <w:szCs w:val="18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537D3E" w:rsidRDefault="00537D3E" w:rsidP="00CF2874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  <w:tr w:rsidR="00537D3E" w:rsidRPr="00A37AD2" w:rsidTr="00CF2874">
        <w:tc>
          <w:tcPr>
            <w:tcW w:w="5353" w:type="dxa"/>
            <w:tcBorders>
              <w:bottom w:val="nil"/>
            </w:tcBorders>
          </w:tcPr>
          <w:p w:rsidR="00537D3E" w:rsidRDefault="00537D3E" w:rsidP="00CF2874">
            <w:pPr>
              <w:rPr>
                <w:sz w:val="18"/>
                <w:szCs w:val="18"/>
              </w:rPr>
            </w:pPr>
            <w:r w:rsidRPr="00A37AD2">
              <w:rPr>
                <w:sz w:val="18"/>
                <w:szCs w:val="18"/>
              </w:rPr>
              <w:t>Bostadsadress</w:t>
            </w:r>
            <w:r>
              <w:rPr>
                <w:sz w:val="18"/>
                <w:szCs w:val="18"/>
              </w:rPr>
              <w:t xml:space="preserve"> (om annan än ovan </w:t>
            </w:r>
            <w:proofErr w:type="gramStart"/>
            <w:r>
              <w:rPr>
                <w:sz w:val="18"/>
                <w:szCs w:val="18"/>
              </w:rPr>
              <w:t>–  i</w:t>
            </w:r>
            <w:proofErr w:type="gramEnd"/>
            <w:r>
              <w:rPr>
                <w:sz w:val="18"/>
                <w:szCs w:val="18"/>
              </w:rPr>
              <w:t xml:space="preserve"> så fall även faktureringsadress)</w:t>
            </w:r>
          </w:p>
          <w:p w:rsidR="00537D3E" w:rsidRPr="005B4E71" w:rsidRDefault="00537D3E" w:rsidP="00CF2874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537D3E" w:rsidRPr="00A37AD2" w:rsidRDefault="00537D3E" w:rsidP="00CF2874">
            <w:pPr>
              <w:rPr>
                <w:sz w:val="18"/>
                <w:szCs w:val="18"/>
              </w:rPr>
            </w:pPr>
            <w:r w:rsidRPr="00A37AD2">
              <w:rPr>
                <w:sz w:val="18"/>
                <w:szCs w:val="18"/>
              </w:rPr>
              <w:t>Postnummer, Postort</w:t>
            </w:r>
          </w:p>
        </w:tc>
      </w:tr>
      <w:tr w:rsidR="00537D3E" w:rsidTr="00CF2874">
        <w:tc>
          <w:tcPr>
            <w:tcW w:w="5353" w:type="dxa"/>
            <w:tcBorders>
              <w:top w:val="nil"/>
            </w:tcBorders>
          </w:tcPr>
          <w:p w:rsidR="00537D3E" w:rsidRPr="00103BEC" w:rsidRDefault="00537D3E" w:rsidP="00CF2874">
            <w:pPr>
              <w:rPr>
                <w:sz w:val="16"/>
                <w:szCs w:val="18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537D3E" w:rsidRDefault="00537D3E" w:rsidP="00CF2874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  <w:tr w:rsidR="00537D3E" w:rsidTr="00CF2874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3E" w:rsidRPr="004D5ADE" w:rsidRDefault="00537D3E" w:rsidP="00CF2874">
            <w:pPr>
              <w:rPr>
                <w:b/>
                <w:sz w:val="16"/>
              </w:rPr>
            </w:pPr>
          </w:p>
          <w:p w:rsidR="00537D3E" w:rsidRPr="002C65D7" w:rsidRDefault="00537D3E" w:rsidP="00537D3E">
            <w:pPr>
              <w:rPr>
                <w:b/>
              </w:rPr>
            </w:pPr>
            <w:r>
              <w:rPr>
                <w:b/>
              </w:rPr>
              <w:t>Ny ägare</w:t>
            </w:r>
          </w:p>
        </w:tc>
      </w:tr>
      <w:tr w:rsidR="00537D3E" w:rsidRPr="00A37AD2" w:rsidTr="00CF2874">
        <w:tc>
          <w:tcPr>
            <w:tcW w:w="9180" w:type="dxa"/>
            <w:gridSpan w:val="2"/>
            <w:tcBorders>
              <w:bottom w:val="nil"/>
            </w:tcBorders>
          </w:tcPr>
          <w:p w:rsidR="00537D3E" w:rsidRPr="00A37AD2" w:rsidRDefault="00537D3E" w:rsidP="001A2417">
            <w:pPr>
              <w:rPr>
                <w:sz w:val="18"/>
                <w:szCs w:val="18"/>
              </w:rPr>
            </w:pPr>
            <w:r w:rsidRPr="00A37AD2">
              <w:rPr>
                <w:sz w:val="18"/>
                <w:szCs w:val="18"/>
              </w:rPr>
              <w:t>Namn</w:t>
            </w:r>
            <w:r w:rsidR="004D5ADE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537D3E" w:rsidTr="00CF2874">
        <w:tc>
          <w:tcPr>
            <w:tcW w:w="9180" w:type="dxa"/>
            <w:gridSpan w:val="2"/>
            <w:tcBorders>
              <w:top w:val="nil"/>
              <w:bottom w:val="single" w:sz="4" w:space="0" w:color="auto"/>
            </w:tcBorders>
          </w:tcPr>
          <w:p w:rsidR="00537D3E" w:rsidRPr="00103BEC" w:rsidRDefault="00537D3E" w:rsidP="00CF2874">
            <w:pPr>
              <w:rPr>
                <w:rFonts w:ascii="Calibri" w:hAnsi="Calibri"/>
                <w:b/>
                <w:sz w:val="16"/>
              </w:rPr>
            </w:pPr>
          </w:p>
          <w:p w:rsidR="00537D3E" w:rsidRDefault="00537D3E" w:rsidP="00CF2874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  <w:tr w:rsidR="00537D3E" w:rsidRPr="00A37AD2" w:rsidTr="00CF2874">
        <w:tc>
          <w:tcPr>
            <w:tcW w:w="5353" w:type="dxa"/>
            <w:tcBorders>
              <w:bottom w:val="nil"/>
            </w:tcBorders>
          </w:tcPr>
          <w:p w:rsidR="00537D3E" w:rsidRDefault="00537D3E" w:rsidP="00CF2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</w:p>
          <w:p w:rsidR="00537D3E" w:rsidRPr="005B4E71" w:rsidRDefault="00537D3E" w:rsidP="00CF2874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537D3E" w:rsidRPr="00A37AD2" w:rsidRDefault="00537D3E" w:rsidP="00CF2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</w:tr>
      <w:tr w:rsidR="00537D3E" w:rsidTr="00CF2874">
        <w:tc>
          <w:tcPr>
            <w:tcW w:w="5353" w:type="dxa"/>
            <w:tcBorders>
              <w:top w:val="nil"/>
            </w:tcBorders>
          </w:tcPr>
          <w:p w:rsidR="00537D3E" w:rsidRPr="00103BEC" w:rsidRDefault="00537D3E" w:rsidP="00CF2874">
            <w:pPr>
              <w:rPr>
                <w:sz w:val="16"/>
                <w:szCs w:val="18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537D3E" w:rsidRDefault="00537D3E" w:rsidP="00CF2874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  <w:tr w:rsidR="00537D3E" w:rsidRPr="00A37AD2" w:rsidTr="00CF2874">
        <w:tc>
          <w:tcPr>
            <w:tcW w:w="5353" w:type="dxa"/>
            <w:tcBorders>
              <w:bottom w:val="nil"/>
            </w:tcBorders>
          </w:tcPr>
          <w:p w:rsidR="00537D3E" w:rsidRDefault="00537D3E" w:rsidP="00CF2874">
            <w:pPr>
              <w:rPr>
                <w:sz w:val="18"/>
                <w:szCs w:val="18"/>
              </w:rPr>
            </w:pPr>
            <w:r w:rsidRPr="00A37AD2">
              <w:rPr>
                <w:sz w:val="18"/>
                <w:szCs w:val="18"/>
              </w:rPr>
              <w:t>Bostadsadress</w:t>
            </w:r>
            <w:r>
              <w:rPr>
                <w:sz w:val="18"/>
                <w:szCs w:val="18"/>
              </w:rPr>
              <w:t xml:space="preserve"> (om annan än ovan </w:t>
            </w:r>
            <w:proofErr w:type="gramStart"/>
            <w:r>
              <w:rPr>
                <w:sz w:val="18"/>
                <w:szCs w:val="18"/>
              </w:rPr>
              <w:t>–  i</w:t>
            </w:r>
            <w:proofErr w:type="gramEnd"/>
            <w:r>
              <w:rPr>
                <w:sz w:val="18"/>
                <w:szCs w:val="18"/>
              </w:rPr>
              <w:t xml:space="preserve"> så fall även faktureringsadress)</w:t>
            </w:r>
          </w:p>
          <w:p w:rsidR="00537D3E" w:rsidRPr="005B4E71" w:rsidRDefault="00537D3E" w:rsidP="00CF2874">
            <w:pPr>
              <w:rPr>
                <w:sz w:val="16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537D3E" w:rsidRPr="00A37AD2" w:rsidRDefault="00537D3E" w:rsidP="00CF2874">
            <w:pPr>
              <w:rPr>
                <w:sz w:val="18"/>
                <w:szCs w:val="18"/>
              </w:rPr>
            </w:pPr>
            <w:r w:rsidRPr="00A37AD2">
              <w:rPr>
                <w:sz w:val="18"/>
                <w:szCs w:val="18"/>
              </w:rPr>
              <w:t>Postnummer, Postort</w:t>
            </w:r>
          </w:p>
        </w:tc>
      </w:tr>
      <w:tr w:rsidR="00537D3E" w:rsidTr="00CF2874">
        <w:tc>
          <w:tcPr>
            <w:tcW w:w="5353" w:type="dxa"/>
            <w:tcBorders>
              <w:top w:val="nil"/>
            </w:tcBorders>
          </w:tcPr>
          <w:p w:rsidR="00537D3E" w:rsidRPr="00103BEC" w:rsidRDefault="00537D3E" w:rsidP="00CF2874">
            <w:pPr>
              <w:rPr>
                <w:sz w:val="16"/>
                <w:szCs w:val="18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537D3E" w:rsidRDefault="00537D3E" w:rsidP="00CF2874"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537D3E" w:rsidRPr="004D5ADE" w:rsidRDefault="00537D3E" w:rsidP="00321F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73737"/>
          <w:sz w:val="18"/>
          <w:lang w:eastAsia="sv-SE"/>
        </w:rPr>
      </w:pPr>
    </w:p>
    <w:p w:rsidR="004D5ADE" w:rsidRPr="004D5ADE" w:rsidRDefault="004D5ADE" w:rsidP="00103BEC">
      <w:pPr>
        <w:spacing w:after="0"/>
        <w:rPr>
          <w:b/>
          <w:i/>
          <w:sz w:val="20"/>
          <w:szCs w:val="20"/>
        </w:rPr>
      </w:pPr>
      <w:bookmarkStart w:id="1" w:name="Kryss1"/>
      <w:r w:rsidRPr="004D5ADE">
        <w:rPr>
          <w:b/>
          <w:i/>
          <w:sz w:val="20"/>
          <w:szCs w:val="20"/>
        </w:rPr>
        <w:t>Härmed bekräftas att medlemskap såväl som eventuellt gruppavtal övertas i samband med ägarbyte</w:t>
      </w:r>
      <w:r w:rsidR="00C54B1D">
        <w:rPr>
          <w:b/>
          <w:i/>
          <w:sz w:val="20"/>
          <w:szCs w:val="20"/>
        </w:rPr>
        <w:t>.</w:t>
      </w:r>
      <w:r w:rsidRPr="004D5ADE">
        <w:rPr>
          <w:b/>
          <w:i/>
          <w:sz w:val="20"/>
          <w:szCs w:val="20"/>
        </w:rPr>
        <w:t xml:space="preserve"> Som ny ägare godkänner jag också att mina personuppgifter hanteras av föreningen utifrån GDPR (se nedan).</w:t>
      </w:r>
    </w:p>
    <w:p w:rsidR="004D5ADE" w:rsidRPr="00103BEC" w:rsidRDefault="004D5ADE" w:rsidP="00103BEC">
      <w:pPr>
        <w:spacing w:after="0"/>
        <w:rPr>
          <w:b/>
          <w:sz w:val="16"/>
          <w:szCs w:val="16"/>
        </w:rPr>
      </w:pPr>
    </w:p>
    <w:tbl>
      <w:tblPr>
        <w:tblStyle w:val="Tabellrutn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403FBE" w:rsidRPr="00A37AD2" w:rsidTr="00106C77">
        <w:tc>
          <w:tcPr>
            <w:tcW w:w="4503" w:type="dxa"/>
          </w:tcPr>
          <w:bookmarkEnd w:id="1"/>
          <w:p w:rsidR="00403FBE" w:rsidRPr="00A37AD2" w:rsidRDefault="00C54B1D" w:rsidP="00C54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</w:t>
            </w:r>
            <w:r w:rsidR="00403FBE" w:rsidRPr="00A37AD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:</w:t>
            </w:r>
            <w:r w:rsidR="00403FBE" w:rsidRPr="00A37AD2">
              <w:rPr>
                <w:sz w:val="18"/>
                <w:szCs w:val="18"/>
              </w:rPr>
              <w:t xml:space="preserve"> </w:t>
            </w: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677" w:type="dxa"/>
          </w:tcPr>
          <w:p w:rsidR="00403FBE" w:rsidRPr="00A37AD2" w:rsidRDefault="00403FBE" w:rsidP="002C6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  <w:r w:rsidR="00C54B1D">
              <w:rPr>
                <w:sz w:val="18"/>
                <w:szCs w:val="18"/>
              </w:rPr>
              <w:t xml:space="preserve">: </w:t>
            </w:r>
            <w:r w:rsidR="00C54B1D"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4B1D" w:rsidRPr="00627953">
              <w:rPr>
                <w:rFonts w:ascii="Calibri" w:hAnsi="Calibri"/>
                <w:b/>
              </w:rPr>
              <w:instrText xml:space="preserve"> FORMTEXT </w:instrText>
            </w:r>
            <w:r w:rsidR="00C54B1D" w:rsidRPr="00627953">
              <w:rPr>
                <w:rFonts w:ascii="Calibri" w:hAnsi="Calibri"/>
                <w:b/>
              </w:rPr>
            </w:r>
            <w:r w:rsidR="00C54B1D" w:rsidRPr="00627953">
              <w:rPr>
                <w:rFonts w:ascii="Calibri" w:hAnsi="Calibri"/>
                <w:b/>
              </w:rPr>
              <w:fldChar w:fldCharType="separate"/>
            </w:r>
            <w:r w:rsidR="00C54B1D" w:rsidRPr="00627953">
              <w:rPr>
                <w:rFonts w:ascii="Calibri" w:hAnsi="Calibri"/>
                <w:b/>
              </w:rPr>
              <w:t> </w:t>
            </w:r>
            <w:r w:rsidR="00C54B1D" w:rsidRPr="00627953">
              <w:rPr>
                <w:rFonts w:ascii="Calibri" w:hAnsi="Calibri"/>
                <w:b/>
              </w:rPr>
              <w:t> </w:t>
            </w:r>
            <w:r w:rsidR="00C54B1D" w:rsidRPr="00627953">
              <w:rPr>
                <w:rFonts w:ascii="Calibri" w:hAnsi="Calibri"/>
                <w:b/>
              </w:rPr>
              <w:t> </w:t>
            </w:r>
            <w:r w:rsidR="00C54B1D" w:rsidRPr="00627953">
              <w:rPr>
                <w:rFonts w:ascii="Calibri" w:hAnsi="Calibri"/>
                <w:b/>
              </w:rPr>
              <w:t> </w:t>
            </w:r>
            <w:r w:rsidR="00C54B1D" w:rsidRPr="00627953">
              <w:rPr>
                <w:rFonts w:ascii="Calibri" w:hAnsi="Calibri"/>
                <w:b/>
              </w:rPr>
              <w:t> </w:t>
            </w:r>
            <w:r w:rsidR="00C54B1D" w:rsidRPr="00627953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2C65D7" w:rsidRPr="007626D5" w:rsidRDefault="002C65D7" w:rsidP="00FB4178">
      <w:pPr>
        <w:spacing w:after="0"/>
        <w:rPr>
          <w:sz w:val="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403FBE" w:rsidTr="00403FBE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8D34F7" w:rsidRDefault="008D34F7" w:rsidP="00403FBE">
            <w:pPr>
              <w:jc w:val="right"/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2C65D7" w:rsidRDefault="002C65D7" w:rsidP="00CF2874"/>
          <w:p w:rsidR="00627953" w:rsidRDefault="00627953" w:rsidP="00CF2874"/>
        </w:tc>
      </w:tr>
      <w:tr w:rsidR="002C65D7" w:rsidRPr="00A37AD2" w:rsidTr="00403FB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BE" w:rsidRDefault="002C65D7" w:rsidP="00CF2874">
            <w:pPr>
              <w:rPr>
                <w:sz w:val="18"/>
                <w:szCs w:val="18"/>
              </w:rPr>
            </w:pPr>
            <w:r w:rsidRPr="00A37AD2">
              <w:rPr>
                <w:sz w:val="18"/>
                <w:szCs w:val="18"/>
              </w:rPr>
              <w:t>Underskrift</w:t>
            </w:r>
            <w:r w:rsidR="00403FBE">
              <w:rPr>
                <w:sz w:val="18"/>
                <w:szCs w:val="18"/>
              </w:rPr>
              <w:t xml:space="preserve"> (tidigare ägare)</w:t>
            </w:r>
          </w:p>
          <w:p w:rsidR="00403FBE" w:rsidRPr="00C54B1D" w:rsidRDefault="00403FBE" w:rsidP="00403FBE">
            <w:pPr>
              <w:rPr>
                <w:sz w:val="10"/>
                <w:szCs w:val="18"/>
              </w:rPr>
            </w:pPr>
          </w:p>
          <w:p w:rsidR="002C65D7" w:rsidRPr="00403FBE" w:rsidRDefault="00403FBE" w:rsidP="00403FBE">
            <w:pPr>
              <w:tabs>
                <w:tab w:val="left" w:pos="3135"/>
              </w:tabs>
              <w:rPr>
                <w:sz w:val="18"/>
                <w:szCs w:val="18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D7" w:rsidRDefault="00403FBE" w:rsidP="00CF2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(ny ägare)</w:t>
            </w:r>
          </w:p>
          <w:p w:rsidR="00403FBE" w:rsidRPr="00C54B1D" w:rsidRDefault="00403FBE" w:rsidP="00CF2874">
            <w:pPr>
              <w:rPr>
                <w:sz w:val="10"/>
                <w:szCs w:val="18"/>
              </w:rPr>
            </w:pPr>
          </w:p>
          <w:p w:rsidR="00403FBE" w:rsidRPr="00A37AD2" w:rsidRDefault="00403FBE" w:rsidP="00403FBE">
            <w:pPr>
              <w:rPr>
                <w:sz w:val="18"/>
                <w:szCs w:val="18"/>
              </w:rPr>
            </w:pPr>
            <w:r w:rsidRPr="00627953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953">
              <w:rPr>
                <w:rFonts w:ascii="Calibri" w:hAnsi="Calibri"/>
                <w:b/>
              </w:rPr>
              <w:instrText xml:space="preserve"> FORMTEXT </w:instrText>
            </w:r>
            <w:r w:rsidRPr="00627953">
              <w:rPr>
                <w:rFonts w:ascii="Calibri" w:hAnsi="Calibri"/>
                <w:b/>
              </w:rPr>
            </w:r>
            <w:r w:rsidRPr="00627953">
              <w:rPr>
                <w:rFonts w:ascii="Calibri" w:hAnsi="Calibri"/>
                <w:b/>
              </w:rPr>
              <w:fldChar w:fldCharType="separate"/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t> </w:t>
            </w:r>
            <w:r w:rsidRPr="00627953">
              <w:rPr>
                <w:rFonts w:ascii="Calibri" w:hAnsi="Calibri"/>
                <w:b/>
              </w:rPr>
              <w:fldChar w:fldCharType="end"/>
            </w:r>
          </w:p>
        </w:tc>
      </w:tr>
      <w:tr w:rsidR="00403FBE" w:rsidRPr="00A37AD2" w:rsidTr="00103BEC">
        <w:tc>
          <w:tcPr>
            <w:tcW w:w="4503" w:type="dxa"/>
            <w:tcBorders>
              <w:top w:val="single" w:sz="4" w:space="0" w:color="auto"/>
            </w:tcBorders>
          </w:tcPr>
          <w:p w:rsidR="00403FBE" w:rsidRPr="00A37AD2" w:rsidRDefault="00403FBE" w:rsidP="00CF2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 (ny ägare)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03FBE" w:rsidRDefault="00403FBE" w:rsidP="00CF2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 (ny ägare)</w:t>
            </w:r>
          </w:p>
        </w:tc>
      </w:tr>
    </w:tbl>
    <w:p w:rsidR="00FB4178" w:rsidRPr="00FB4178" w:rsidRDefault="00FB4178" w:rsidP="00FB4178">
      <w:pPr>
        <w:spacing w:after="0"/>
        <w:rPr>
          <w:sz w:val="10"/>
          <w:szCs w:val="10"/>
        </w:rPr>
      </w:pPr>
    </w:p>
    <w:p w:rsidR="00106C77" w:rsidRDefault="00106C77" w:rsidP="00106C77">
      <w:pPr>
        <w:spacing w:after="0" w:line="240" w:lineRule="auto"/>
      </w:pPr>
      <w:r>
        <w:t xml:space="preserve">Blanketten kan skrivas ut, skrivas under och skannas och skickas till </w:t>
      </w:r>
      <w:hyperlink r:id="rId10" w:history="1">
        <w:r w:rsidRPr="007663BE">
          <w:rPr>
            <w:rStyle w:val="Hyperlnk"/>
          </w:rPr>
          <w:t>anncatjoh@gmail.com</w:t>
        </w:r>
      </w:hyperlink>
      <w:r>
        <w:t xml:space="preserve"> alt via post till Ann-Catrin Johansson, </w:t>
      </w:r>
      <w:proofErr w:type="spellStart"/>
      <w:r>
        <w:t>Tolserud</w:t>
      </w:r>
      <w:proofErr w:type="spellEnd"/>
      <w:r>
        <w:t xml:space="preserve"> 360, 668 91 ED.</w:t>
      </w:r>
    </w:p>
    <w:p w:rsidR="00106C77" w:rsidRPr="00106C77" w:rsidRDefault="00106C77" w:rsidP="00106C77">
      <w:pPr>
        <w:spacing w:after="0" w:line="240" w:lineRule="auto"/>
        <w:rPr>
          <w:sz w:val="10"/>
          <w:szCs w:val="10"/>
        </w:rPr>
      </w:pPr>
    </w:p>
    <w:p w:rsidR="00D958BF" w:rsidRDefault="00627953" w:rsidP="00D958BF">
      <w:r w:rsidRPr="00A37AD2">
        <w:rPr>
          <w:rFonts w:ascii="Calibri" w:hAnsi="Calibri"/>
          <w:b/>
          <w:i/>
          <w:sz w:val="18"/>
          <w:szCs w:val="18"/>
        </w:rPr>
        <w:t>GDPR</w:t>
      </w:r>
      <w:r w:rsidRPr="00A37AD2">
        <w:rPr>
          <w:rFonts w:ascii="Calibri" w:hAnsi="Calibri"/>
          <w:i/>
          <w:sz w:val="18"/>
          <w:szCs w:val="18"/>
        </w:rPr>
        <w:t xml:space="preserve"> - Enligt Dataskyddsförordningen 2016/679 är föreningen personuppgiftsansvarig för de personuppgifter som behandlas med anledning av ditt medlemskap. Dina personuppgifter kommer bl.a. att förekomma i vårt bokföringssystem</w:t>
      </w:r>
      <w:r w:rsidR="00776E63" w:rsidRPr="00A37AD2">
        <w:rPr>
          <w:rFonts w:ascii="Calibri" w:hAnsi="Calibri"/>
          <w:i/>
          <w:sz w:val="18"/>
          <w:szCs w:val="18"/>
        </w:rPr>
        <w:t xml:space="preserve"> och medlemsregister</w:t>
      </w:r>
      <w:r w:rsidRPr="00A37AD2">
        <w:rPr>
          <w:rFonts w:ascii="Calibri" w:hAnsi="Calibri"/>
          <w:i/>
          <w:sz w:val="18"/>
          <w:szCs w:val="18"/>
        </w:rPr>
        <w:t xml:space="preserve"> för att vi ska kunna administrera och hantera ditt medlemskap. Dina uppgifter kan vid behov också komma att delas med myndigheter eller samarbetspartners exv Telia och Zitiu</w:t>
      </w:r>
      <w:r w:rsidR="00776E63" w:rsidRPr="00A37AD2">
        <w:rPr>
          <w:rFonts w:ascii="Calibri" w:hAnsi="Calibri"/>
          <w:i/>
          <w:sz w:val="18"/>
          <w:szCs w:val="18"/>
        </w:rPr>
        <w:t xml:space="preserve">s i syfte att leverera tjänster samt vår tjänsteleverantör av administrativa tjänster </w:t>
      </w:r>
      <w:r w:rsidR="00A37AD2" w:rsidRPr="00A37AD2">
        <w:rPr>
          <w:rFonts w:ascii="Calibri" w:hAnsi="Calibri"/>
          <w:i/>
          <w:sz w:val="18"/>
          <w:szCs w:val="18"/>
        </w:rPr>
        <w:t xml:space="preserve">för att möjliggöra exv </w:t>
      </w:r>
      <w:r w:rsidR="00776E63" w:rsidRPr="00A37AD2">
        <w:rPr>
          <w:rFonts w:ascii="Calibri" w:hAnsi="Calibri"/>
          <w:i/>
          <w:sz w:val="18"/>
          <w:szCs w:val="18"/>
        </w:rPr>
        <w:t>fakturering</w:t>
      </w:r>
      <w:r w:rsidR="00A37AD2" w:rsidRPr="00A37AD2">
        <w:rPr>
          <w:rFonts w:ascii="Calibri" w:hAnsi="Calibri"/>
          <w:i/>
          <w:sz w:val="18"/>
          <w:szCs w:val="18"/>
        </w:rPr>
        <w:t xml:space="preserve"> och medlemsregister</w:t>
      </w:r>
      <w:r w:rsidRPr="00A37AD2">
        <w:rPr>
          <w:rFonts w:ascii="Calibri" w:hAnsi="Calibri"/>
          <w:i/>
          <w:sz w:val="18"/>
          <w:szCs w:val="18"/>
        </w:rPr>
        <w:t>.</w:t>
      </w:r>
    </w:p>
    <w:sectPr w:rsidR="00D958BF" w:rsidSect="004D5ADE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71" w:rsidRDefault="00820E71" w:rsidP="00380E45">
      <w:pPr>
        <w:spacing w:after="0" w:line="240" w:lineRule="auto"/>
      </w:pPr>
      <w:r>
        <w:separator/>
      </w:r>
    </w:p>
  </w:endnote>
  <w:endnote w:type="continuationSeparator" w:id="0">
    <w:p w:rsidR="00820E71" w:rsidRDefault="00820E71" w:rsidP="0038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71" w:rsidRDefault="00820E71" w:rsidP="00380E45">
      <w:pPr>
        <w:spacing w:after="0" w:line="240" w:lineRule="auto"/>
      </w:pPr>
      <w:r>
        <w:separator/>
      </w:r>
    </w:p>
  </w:footnote>
  <w:footnote w:type="continuationSeparator" w:id="0">
    <w:p w:rsidR="00820E71" w:rsidRDefault="00820E71" w:rsidP="0038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45" w:rsidRDefault="00380E45">
    <w:pPr>
      <w:pStyle w:val="Sidhuvud"/>
    </w:pPr>
    <w:r>
      <w:tab/>
    </w:r>
    <w:r>
      <w:tab/>
      <w:t>Nössemarks Fiber Ekonomisk Förening</w:t>
    </w:r>
  </w:p>
  <w:p w:rsidR="00380E45" w:rsidRDefault="00380E45" w:rsidP="00380E45">
    <w:pPr>
      <w:pStyle w:val="Sidhuvu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3386"/>
    <w:multiLevelType w:val="multilevel"/>
    <w:tmpl w:val="98FEE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5"/>
    <w:rsid w:val="000A3CB1"/>
    <w:rsid w:val="000C5929"/>
    <w:rsid w:val="00103BEC"/>
    <w:rsid w:val="00106C77"/>
    <w:rsid w:val="001A2417"/>
    <w:rsid w:val="002C65D7"/>
    <w:rsid w:val="00321F53"/>
    <w:rsid w:val="00380E45"/>
    <w:rsid w:val="00403FBE"/>
    <w:rsid w:val="00465FC8"/>
    <w:rsid w:val="004D5ADE"/>
    <w:rsid w:val="00537D3E"/>
    <w:rsid w:val="00595328"/>
    <w:rsid w:val="005B4E71"/>
    <w:rsid w:val="00627953"/>
    <w:rsid w:val="007626D5"/>
    <w:rsid w:val="00776E63"/>
    <w:rsid w:val="007F0BF6"/>
    <w:rsid w:val="00820E71"/>
    <w:rsid w:val="00844A61"/>
    <w:rsid w:val="008D34F7"/>
    <w:rsid w:val="009169D8"/>
    <w:rsid w:val="00924CF2"/>
    <w:rsid w:val="009B4793"/>
    <w:rsid w:val="00A37AD2"/>
    <w:rsid w:val="00C54B1D"/>
    <w:rsid w:val="00C557B5"/>
    <w:rsid w:val="00D72163"/>
    <w:rsid w:val="00D873B8"/>
    <w:rsid w:val="00D958BF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E4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8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0E45"/>
  </w:style>
  <w:style w:type="paragraph" w:styleId="Sidfot">
    <w:name w:val="footer"/>
    <w:basedOn w:val="Normal"/>
    <w:link w:val="SidfotChar"/>
    <w:uiPriority w:val="99"/>
    <w:unhideWhenUsed/>
    <w:rsid w:val="0038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E45"/>
  </w:style>
  <w:style w:type="character" w:styleId="Hyperlnk">
    <w:name w:val="Hyperlink"/>
    <w:basedOn w:val="Standardstycketeckensnitt"/>
    <w:uiPriority w:val="99"/>
    <w:unhideWhenUsed/>
    <w:rsid w:val="00D958BF"/>
    <w:rPr>
      <w:color w:val="0000FF"/>
      <w:u w:val="single"/>
    </w:rPr>
  </w:style>
  <w:style w:type="table" w:styleId="Tabellrutnt">
    <w:name w:val="Table Grid"/>
    <w:basedOn w:val="Normaltabell"/>
    <w:uiPriority w:val="59"/>
    <w:rsid w:val="00D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E4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8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0E45"/>
  </w:style>
  <w:style w:type="paragraph" w:styleId="Sidfot">
    <w:name w:val="footer"/>
    <w:basedOn w:val="Normal"/>
    <w:link w:val="SidfotChar"/>
    <w:uiPriority w:val="99"/>
    <w:unhideWhenUsed/>
    <w:rsid w:val="0038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E45"/>
  </w:style>
  <w:style w:type="character" w:styleId="Hyperlnk">
    <w:name w:val="Hyperlink"/>
    <w:basedOn w:val="Standardstycketeckensnitt"/>
    <w:uiPriority w:val="99"/>
    <w:unhideWhenUsed/>
    <w:rsid w:val="00D958BF"/>
    <w:rPr>
      <w:color w:val="0000FF"/>
      <w:u w:val="single"/>
    </w:rPr>
  </w:style>
  <w:style w:type="table" w:styleId="Tabellrutnt">
    <w:name w:val="Table Grid"/>
    <w:basedOn w:val="Normaltabell"/>
    <w:uiPriority w:val="59"/>
    <w:rsid w:val="00D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96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67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88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sefiber.se/medlemskostnad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catjo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tius.com/zmark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Strandberg Olsson, Jennie</dc:creator>
  <cp:lastModifiedBy>Strandberg Olsson, Jennie</cp:lastModifiedBy>
  <cp:revision>6</cp:revision>
  <dcterms:created xsi:type="dcterms:W3CDTF">2021-01-07T20:17:00Z</dcterms:created>
  <dcterms:modified xsi:type="dcterms:W3CDTF">2021-03-06T17:48:00Z</dcterms:modified>
</cp:coreProperties>
</file>